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A3536" w14:textId="7A3B7B55" w:rsidR="00366452" w:rsidRPr="00824167" w:rsidRDefault="008831FC" w:rsidP="00366452">
      <w:pPr>
        <w:shd w:val="clear" w:color="auto" w:fill="E2E2E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824167">
        <w:rPr>
          <w:rFonts w:ascii="Times New Roman" w:hAnsi="Times New Roman" w:cs="Times New Roman"/>
          <w:b/>
          <w:bCs/>
          <w:sz w:val="44"/>
          <w:szCs w:val="44"/>
        </w:rPr>
        <w:t xml:space="preserve">CORSO </w:t>
      </w:r>
      <w:r w:rsidR="00366452" w:rsidRPr="00824167">
        <w:rPr>
          <w:rFonts w:ascii="Times New Roman" w:hAnsi="Times New Roman" w:cs="Times New Roman"/>
          <w:b/>
          <w:bCs/>
          <w:sz w:val="44"/>
          <w:szCs w:val="44"/>
        </w:rPr>
        <w:t xml:space="preserve">PREPARAZIONE CONCORSO </w:t>
      </w:r>
      <w:r w:rsidR="00933EEC">
        <w:rPr>
          <w:rFonts w:ascii="Times New Roman" w:hAnsi="Times New Roman" w:cs="Times New Roman"/>
          <w:b/>
          <w:bCs/>
          <w:sz w:val="44"/>
          <w:szCs w:val="44"/>
        </w:rPr>
        <w:t>5</w:t>
      </w:r>
      <w:r w:rsidR="00366452" w:rsidRPr="00824167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6D07FD">
        <w:rPr>
          <w:rFonts w:ascii="Times New Roman" w:hAnsi="Times New Roman" w:cs="Times New Roman"/>
          <w:b/>
          <w:bCs/>
          <w:sz w:val="44"/>
          <w:szCs w:val="44"/>
        </w:rPr>
        <w:t>COLLABORATORI</w:t>
      </w:r>
      <w:r w:rsidR="00366452" w:rsidRPr="00824167">
        <w:rPr>
          <w:rFonts w:ascii="Times New Roman" w:hAnsi="Times New Roman" w:cs="Times New Roman"/>
          <w:b/>
          <w:bCs/>
          <w:sz w:val="44"/>
          <w:szCs w:val="44"/>
        </w:rPr>
        <w:t xml:space="preserve"> AMMINISTRATIVI </w:t>
      </w:r>
      <w:r w:rsidR="006D07FD">
        <w:rPr>
          <w:rFonts w:ascii="Times New Roman" w:hAnsi="Times New Roman" w:cs="Times New Roman"/>
          <w:b/>
          <w:bCs/>
          <w:sz w:val="44"/>
          <w:szCs w:val="44"/>
        </w:rPr>
        <w:t>AUSL VALLE D’AOSTA</w:t>
      </w:r>
    </w:p>
    <w:p w14:paraId="23E85CA5" w14:textId="77777777" w:rsidR="008831FC" w:rsidRPr="005E685C" w:rsidRDefault="008831FC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85C">
        <w:rPr>
          <w:rFonts w:ascii="Times New Roman" w:hAnsi="Times New Roman" w:cs="Times New Roman"/>
          <w:b/>
          <w:color w:val="FF0000"/>
          <w:sz w:val="24"/>
          <w:szCs w:val="24"/>
        </w:rPr>
        <w:br/>
      </w:r>
      <w:r w:rsidRPr="005E685C">
        <w:rPr>
          <w:rFonts w:ascii="Times New Roman" w:hAnsi="Times New Roman" w:cs="Times New Roman"/>
          <w:b/>
          <w:i/>
          <w:sz w:val="24"/>
          <w:szCs w:val="24"/>
        </w:rPr>
        <w:t>Programma e calendario del corso di preparazione</w:t>
      </w:r>
    </w:p>
    <w:p w14:paraId="2436DB84" w14:textId="77777777" w:rsidR="005E685C" w:rsidRPr="005E685C" w:rsidRDefault="005E685C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14:paraId="20F1D5D4" w14:textId="77777777" w:rsidR="006D07FD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Le situazioni giuridiche soggettive di diritto amministrativo: interessi legittimi, diritti soggettivi,</w:t>
      </w:r>
      <w:r w:rsidR="00824167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interessi collettivi, interessi diffusi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Principi cardine dell'attività amministrativa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La riforma del procedimento amministrativo 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</w:r>
      <w:proofErr w:type="spellStart"/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ll</w:t>
      </w:r>
      <w:proofErr w:type="spellEnd"/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diritto di accesso ai documenti amministrativi</w:t>
      </w:r>
    </w:p>
    <w:p w14:paraId="78A4D85D" w14:textId="77777777" w:rsidR="005E685C" w:rsidRPr="005E685C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Diritto di accesso documentale, civico e generalizzato  </w:t>
      </w:r>
      <w:r w:rsidR="005E685C"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Nozioni di giustizia amministrativa; tutela in sede amministrativa, giurisdizionale ordinaria, autotutela</w:t>
      </w:r>
      <w:r w:rsidR="005E685C"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Atti e provvedimenti amministrativi: vizi</w:t>
      </w:r>
    </w:p>
    <w:p w14:paraId="670D6A62" w14:textId="77777777"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Il silenzio della Pa</w:t>
      </w:r>
    </w:p>
    <w:p w14:paraId="08B72286" w14:textId="77777777"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Testo Unico documentazione amministrativa</w:t>
      </w:r>
    </w:p>
    <w:p w14:paraId="74B417E3" w14:textId="77777777" w:rsidR="0031667F" w:rsidRPr="005E685C" w:rsidRDefault="0031667F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Modalità di reclutamento del personale di una PA</w:t>
      </w:r>
    </w:p>
    <w:p w14:paraId="3C055BEC" w14:textId="77777777" w:rsidR="005E685C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L</w:t>
      </w:r>
      <w:r w:rsidR="005E685C"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a Privacy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, rapporto con il diritto di accesso ai documenti amministrativi in ambito sanitario</w:t>
      </w:r>
    </w:p>
    <w:p w14:paraId="34A43B56" w14:textId="77777777" w:rsidR="00095890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Il nuovo codice degli appalti pubblici, </w:t>
      </w:r>
      <w:r w:rsidR="00095890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ambito di applicazione, principi e disposizioni comuni; </w:t>
      </w:r>
    </w:p>
    <w:p w14:paraId="1B851A7A" w14:textId="3D1AC60B" w:rsidR="006D07FD" w:rsidRDefault="00095890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i contratti di appalto per lavori servizi e </w:t>
      </w:r>
      <w:proofErr w:type="gramStart"/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forniture;  procedura</w:t>
      </w:r>
      <w:proofErr w:type="gramEnd"/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di scelta del contraente; selezione delle offerte; la governan</w:t>
      </w:r>
      <w:r w:rsidR="00933EEC">
        <w:rPr>
          <w:rFonts w:ascii="Times New Roman" w:hAnsi="Times New Roman" w:cs="Times New Roman"/>
          <w:color w:val="414141"/>
          <w:sz w:val="24"/>
          <w:szCs w:val="24"/>
          <w:lang w:bidi="ar-SA"/>
        </w:rPr>
        <w:t>ce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e il nuovo ruolo dell’ANAC; </w:t>
      </w:r>
      <w:r w:rsidR="00933EEC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fasi </w:t>
      </w:r>
    </w:p>
    <w:p w14:paraId="3478E05C" w14:textId="77777777" w:rsidR="005E685C" w:rsidRP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Tutela della salute nella Costituzione</w:t>
      </w:r>
    </w:p>
    <w:p w14:paraId="1C440B22" w14:textId="77777777" w:rsidR="006D07FD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L’amministrazione sanitaria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</w:r>
      <w:r w:rsidR="006D07FD">
        <w:rPr>
          <w:rFonts w:ascii="Times New Roman" w:hAnsi="Times New Roman" w:cs="Times New Roman"/>
          <w:color w:val="414141"/>
          <w:sz w:val="24"/>
          <w:szCs w:val="24"/>
          <w:lang w:bidi="ar-SA"/>
        </w:rPr>
        <w:t>Il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Servizio sanitario nazionale e le sue strutture</w:t>
      </w:r>
    </w:p>
    <w:p w14:paraId="796BC56E" w14:textId="77777777"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Programmazione sanitaria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Le prestazioni sanitarie</w:t>
      </w:r>
    </w:p>
    <w:p w14:paraId="36820200" w14:textId="77777777" w:rsidR="006D07FD" w:rsidRPr="005E685C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 nuovi LEA</w:t>
      </w:r>
    </w:p>
    <w:p w14:paraId="3493895A" w14:textId="77777777"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Organi di governo e organi di gestione tecnico amministrativa</w:t>
      </w: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Il regime giuridico del pubblico impiego nel settore sanitario/contrattualizzazione/diritti e doveri/responsabilità</w:t>
      </w:r>
    </w:p>
    <w:p w14:paraId="1B0902E3" w14:textId="77777777" w:rsidR="00366452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Le tre riforme sanitarie</w:t>
      </w:r>
    </w:p>
    <w:p w14:paraId="43C072FD" w14:textId="77777777" w:rsidR="006D07FD" w:rsidRDefault="006D07FD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La definizione dei nuovi standard ospedalieri </w:t>
      </w:r>
    </w:p>
    <w:p w14:paraId="49083A69" w14:textId="77777777" w:rsidR="00366452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Elementi di contabilità generale e finanziaria</w:t>
      </w:r>
    </w:p>
    <w:p w14:paraId="5BB5BA90" w14:textId="77777777" w:rsidR="00824167" w:rsidRDefault="00824167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 controlli nelle aziende sanitarie locali</w:t>
      </w:r>
    </w:p>
    <w:p w14:paraId="65C32025" w14:textId="258439CB" w:rsidR="006D07FD" w:rsidRDefault="006D07FD" w:rsidP="006D07FD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Il Servizio sanitario regionale e la sua organizzazione</w:t>
      </w:r>
    </w:p>
    <w:p w14:paraId="09B5129F" w14:textId="77777777"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5E685C">
        <w:rPr>
          <w:rFonts w:ascii="Times New Roman" w:hAnsi="Times New Roman" w:cs="Times New Roman"/>
          <w:color w:val="414141"/>
          <w:sz w:val="24"/>
          <w:szCs w:val="24"/>
          <w:lang w:bidi="ar-SA"/>
        </w:rPr>
        <w:t>Legislazione sanitaria regionale </w:t>
      </w:r>
    </w:p>
    <w:p w14:paraId="52133368" w14:textId="5C59B315" w:rsidR="00933EEC" w:rsidRPr="005E685C" w:rsidRDefault="00933EE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Tipologie di atti amministrativi e tecniche di redazione</w:t>
      </w:r>
    </w:p>
    <w:p w14:paraId="029815D0" w14:textId="5CA9F078" w:rsidR="005E685C" w:rsidRPr="005E685C" w:rsidRDefault="00366452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 xml:space="preserve">Durante le lezioni saranno redatti </w:t>
      </w:r>
      <w:r w:rsidR="005E685C"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>atti amministrativi e specifiche tecniche</w:t>
      </w: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 xml:space="preserve"> connessi all’</w:t>
      </w:r>
      <w:r w:rsidR="00824167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>a</w:t>
      </w:r>
      <w:r w:rsidRPr="00366452">
        <w:rPr>
          <w:rFonts w:ascii="Times New Roman" w:hAnsi="Times New Roman" w:cs="Times New Roman"/>
          <w:b/>
          <w:color w:val="414141"/>
          <w:sz w:val="24"/>
          <w:szCs w:val="24"/>
          <w:lang w:bidi="ar-SA"/>
        </w:rPr>
        <w:t>ttività professionale richiesta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.</w:t>
      </w:r>
    </w:p>
    <w:p w14:paraId="1F897AF2" w14:textId="77777777" w:rsidR="008831FC" w:rsidRPr="005E685C" w:rsidRDefault="008831FC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E5A19" w14:textId="77777777" w:rsidR="00723698" w:rsidRDefault="00A25044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CALENDARIO</w:t>
      </w:r>
    </w:p>
    <w:p w14:paraId="034FB64F" w14:textId="1150C67C" w:rsidR="0080310D" w:rsidRDefault="0080310D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>Martedì 2</w:t>
      </w:r>
      <w:r w:rsidR="00973D1E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settembre</w:t>
      </w:r>
      <w:r w:rsidR="0031667F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17.30</w:t>
      </w:r>
      <w:r>
        <w:rPr>
          <w:rFonts w:ascii="Times New Roman" w:hAnsi="Times New Roman" w:cs="Times New Roman"/>
          <w:b/>
          <w:color w:val="414141"/>
          <w:sz w:val="24"/>
          <w:szCs w:val="24"/>
        </w:rPr>
        <w:t>-21.30</w:t>
      </w:r>
      <w:r w:rsidRPr="0080310D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</w:t>
      </w:r>
    </w:p>
    <w:p w14:paraId="2411A435" w14:textId="6B64583F" w:rsidR="0080310D" w:rsidRDefault="00973D1E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>Mercoledì 3 settembre</w:t>
      </w:r>
      <w:r w:rsidR="0031667F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17.30-21.30</w:t>
      </w:r>
      <w:r w:rsidR="0080310D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</w:t>
      </w:r>
    </w:p>
    <w:p w14:paraId="53D53EE0" w14:textId="5F2D7C4D" w:rsidR="0080310D" w:rsidRDefault="00F26495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>Martedì</w:t>
      </w:r>
      <w:r w:rsidR="00973D1E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9 settembre</w:t>
      </w:r>
      <w:r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17.30-21.30 </w:t>
      </w:r>
    </w:p>
    <w:p w14:paraId="36D9FC01" w14:textId="340A515B" w:rsidR="00F26495" w:rsidRDefault="00973D1E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>Mercoledì 10 settembre</w:t>
      </w:r>
      <w:r w:rsidR="00F26495"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17.30-21.30 </w:t>
      </w:r>
    </w:p>
    <w:p w14:paraId="284B4803" w14:textId="69D47B9E" w:rsidR="00973D1E" w:rsidRDefault="00973D1E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>Mercoledì 17 settembre 17.30-21.30</w:t>
      </w:r>
    </w:p>
    <w:p w14:paraId="531EDBA9" w14:textId="77777777" w:rsidR="00973D1E" w:rsidRDefault="00F26495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 xml:space="preserve">Venerdì </w:t>
      </w:r>
      <w:r w:rsidR="00973D1E">
        <w:rPr>
          <w:rFonts w:ascii="Times New Roman" w:hAnsi="Times New Roman" w:cs="Times New Roman"/>
          <w:b/>
          <w:color w:val="414141"/>
          <w:sz w:val="24"/>
          <w:szCs w:val="24"/>
        </w:rPr>
        <w:t>19 settembre</w:t>
      </w:r>
      <w:r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17.30-21.30 </w:t>
      </w:r>
    </w:p>
    <w:p w14:paraId="6C2406DF" w14:textId="1C97630C" w:rsidR="00F26495" w:rsidRDefault="00F26495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 xml:space="preserve">Sabato </w:t>
      </w:r>
      <w:r w:rsidR="00973D1E">
        <w:rPr>
          <w:rFonts w:ascii="Times New Roman" w:hAnsi="Times New Roman" w:cs="Times New Roman"/>
          <w:b/>
          <w:color w:val="414141"/>
          <w:sz w:val="24"/>
          <w:szCs w:val="24"/>
        </w:rPr>
        <w:t>20 settembre 8.30-14.30</w:t>
      </w:r>
      <w:r>
        <w:rPr>
          <w:rFonts w:ascii="Times New Roman" w:hAnsi="Times New Roman" w:cs="Times New Roman"/>
          <w:b/>
          <w:color w:val="414141"/>
          <w:sz w:val="24"/>
          <w:szCs w:val="24"/>
        </w:rPr>
        <w:t xml:space="preserve">  </w:t>
      </w:r>
    </w:p>
    <w:p w14:paraId="7D83F49D" w14:textId="0B45D591" w:rsidR="00973D1E" w:rsidRDefault="00973D1E" w:rsidP="006617BC">
      <w:pPr>
        <w:rPr>
          <w:rFonts w:ascii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hAnsi="Times New Roman" w:cs="Times New Roman"/>
          <w:b/>
          <w:color w:val="414141"/>
          <w:sz w:val="24"/>
          <w:szCs w:val="24"/>
        </w:rPr>
        <w:t xml:space="preserve">DURATA: 30 ORE </w:t>
      </w:r>
    </w:p>
    <w:p w14:paraId="3D2882BC" w14:textId="77777777" w:rsidR="00A02093" w:rsidRDefault="00A25044" w:rsidP="006617BC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SEDE LEZIONI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: </w:t>
      </w:r>
      <w:r w:rsidR="0031667F">
        <w:rPr>
          <w:rFonts w:ascii="Times New Roman" w:hAnsi="Times New Roman" w:cs="Times New Roman"/>
          <w:color w:val="414141"/>
          <w:sz w:val="24"/>
          <w:szCs w:val="24"/>
        </w:rPr>
        <w:t>Aula didattica SAVT Aosta, Via Carrel 4.</w:t>
      </w:r>
    </w:p>
    <w:p w14:paraId="562C4B86" w14:textId="77777777" w:rsidR="0031667F" w:rsidRDefault="00A25044" w:rsidP="00682D80">
      <w:pPr>
        <w:rPr>
          <w:rFonts w:ascii="Times New Roman" w:hAnsi="Times New Roman" w:cs="Times New Roman"/>
          <w:color w:val="414141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COSTO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: </w:t>
      </w:r>
    </w:p>
    <w:p w14:paraId="7C5A3CBA" w14:textId="1CE19B51" w:rsidR="0031667F" w:rsidRDefault="006D205A" w:rsidP="00682D80">
      <w:pPr>
        <w:rPr>
          <w:rFonts w:ascii="Times New Roman" w:hAnsi="Times New Roman" w:cs="Times New Roman"/>
          <w:color w:val="414141"/>
          <w:sz w:val="24"/>
          <w:szCs w:val="24"/>
        </w:rPr>
      </w:pPr>
      <w:r>
        <w:rPr>
          <w:rFonts w:ascii="Times New Roman" w:hAnsi="Times New Roman" w:cs="Times New Roman"/>
          <w:color w:val="414141"/>
          <w:sz w:val="24"/>
          <w:szCs w:val="24"/>
        </w:rPr>
        <w:t>300</w:t>
      </w:r>
      <w:r w:rsidR="00A25044" w:rsidRPr="00CC2042">
        <w:rPr>
          <w:rFonts w:ascii="Times New Roman" w:hAnsi="Times New Roman" w:cs="Times New Roman"/>
          <w:color w:val="414141"/>
          <w:sz w:val="24"/>
          <w:szCs w:val="24"/>
        </w:rPr>
        <w:t xml:space="preserve"> EURO </w:t>
      </w:r>
      <w:r w:rsidR="0031667F">
        <w:rPr>
          <w:rFonts w:ascii="Times New Roman" w:hAnsi="Times New Roman" w:cs="Times New Roman"/>
          <w:color w:val="414141"/>
          <w:sz w:val="24"/>
          <w:szCs w:val="24"/>
        </w:rPr>
        <w:t>(non iscritti SAVT)</w:t>
      </w:r>
    </w:p>
    <w:p w14:paraId="2CD89EBD" w14:textId="06C406FD" w:rsidR="0031667F" w:rsidRDefault="0031667F" w:rsidP="00682D80">
      <w:pPr>
        <w:rPr>
          <w:rFonts w:ascii="Times New Roman" w:hAnsi="Times New Roman" w:cs="Times New Roman"/>
          <w:color w:val="414141"/>
          <w:sz w:val="24"/>
          <w:szCs w:val="24"/>
        </w:rPr>
      </w:pPr>
      <w:r>
        <w:rPr>
          <w:rFonts w:ascii="Times New Roman" w:hAnsi="Times New Roman" w:cs="Times New Roman"/>
          <w:color w:val="414141"/>
          <w:sz w:val="24"/>
          <w:szCs w:val="24"/>
        </w:rPr>
        <w:t>1</w:t>
      </w:r>
      <w:r w:rsidR="006D205A">
        <w:rPr>
          <w:rFonts w:ascii="Times New Roman" w:hAnsi="Times New Roman" w:cs="Times New Roman"/>
          <w:color w:val="414141"/>
          <w:sz w:val="24"/>
          <w:szCs w:val="24"/>
        </w:rPr>
        <w:t>8</w:t>
      </w:r>
      <w:r>
        <w:rPr>
          <w:rFonts w:ascii="Times New Roman" w:hAnsi="Times New Roman" w:cs="Times New Roman"/>
          <w:color w:val="414141"/>
          <w:sz w:val="24"/>
          <w:szCs w:val="24"/>
        </w:rPr>
        <w:t>0 EURO (iscritti SAVT)</w:t>
      </w:r>
    </w:p>
    <w:p w14:paraId="0D4E732F" w14:textId="77777777" w:rsidR="00682D80" w:rsidRDefault="00A25044" w:rsidP="00682D80">
      <w:pPr>
        <w:rPr>
          <w:rFonts w:ascii="Times New Roman" w:hAnsi="Times New Roman" w:cs="Times New Roman"/>
          <w:sz w:val="24"/>
          <w:szCs w:val="24"/>
        </w:rPr>
      </w:pPr>
      <w:r w:rsidRPr="00CC2042">
        <w:rPr>
          <w:rFonts w:ascii="Times New Roman" w:hAnsi="Times New Roman" w:cs="Times New Roman"/>
          <w:b/>
          <w:color w:val="414141"/>
          <w:sz w:val="24"/>
          <w:szCs w:val="24"/>
        </w:rPr>
        <w:t>INFO</w:t>
      </w:r>
      <w:r w:rsidRPr="00CC2042">
        <w:rPr>
          <w:rFonts w:ascii="Times New Roman" w:hAnsi="Times New Roman" w:cs="Times New Roman"/>
          <w:color w:val="414141"/>
          <w:sz w:val="24"/>
          <w:szCs w:val="24"/>
        </w:rPr>
        <w:t>:</w:t>
      </w:r>
      <w:r w:rsidR="0031667F">
        <w:rPr>
          <w:rFonts w:ascii="Times New Roman" w:hAnsi="Times New Roman" w:cs="Times New Roman"/>
          <w:color w:val="414141"/>
          <w:sz w:val="24"/>
          <w:szCs w:val="24"/>
        </w:rPr>
        <w:t xml:space="preserve"> SAVT AOSTA, Via G Carrel 4, 0165 238384  </w:t>
      </w:r>
      <w:r w:rsidR="0031667F">
        <w:rPr>
          <w:rFonts w:ascii="Times New Roman" w:hAnsi="Times New Roman" w:cs="Times New Roman"/>
          <w:sz w:val="24"/>
          <w:szCs w:val="24"/>
        </w:rPr>
        <w:t xml:space="preserve"> </w:t>
      </w:r>
      <w:r w:rsidR="00682D80" w:rsidRPr="00CC20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90CD43" w14:textId="0133E563" w:rsidR="00973D1E" w:rsidRDefault="00973D1E" w:rsidP="00682D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ISCRITTI: MIN 20 -MAX 40n</w:t>
      </w:r>
    </w:p>
    <w:p w14:paraId="4584F5FB" w14:textId="2DFD0B6B" w:rsidR="00973D1E" w:rsidRDefault="00973D1E" w:rsidP="00682D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caso di mancato raggiungimento del numero minimo di partecipati il corso sarà erogata in modalità </w:t>
      </w:r>
      <w:proofErr w:type="spellStart"/>
      <w:r>
        <w:rPr>
          <w:rFonts w:ascii="Times New Roman" w:hAnsi="Times New Roman" w:cs="Times New Roman"/>
          <w:sz w:val="24"/>
          <w:szCs w:val="24"/>
        </w:rPr>
        <w:t>fad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 videolezioni registrate in studio fruibili h24 (sono previste comunque due lezioni di redazione di atti in presenza) </w:t>
      </w:r>
    </w:p>
    <w:p w14:paraId="3EF6F969" w14:textId="77777777" w:rsidR="00973D1E" w:rsidRPr="00CC2042" w:rsidRDefault="00973D1E" w:rsidP="00682D80">
      <w:pPr>
        <w:rPr>
          <w:rFonts w:ascii="Times New Roman" w:hAnsi="Times New Roman" w:cs="Times New Roman"/>
          <w:sz w:val="24"/>
          <w:szCs w:val="24"/>
        </w:rPr>
      </w:pPr>
    </w:p>
    <w:sectPr w:rsidR="00973D1E" w:rsidRPr="00CC2042" w:rsidSect="0027045F">
      <w:headerReference w:type="default" r:id="rId7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21361" w14:textId="77777777" w:rsidR="00F61124" w:rsidRDefault="00F61124" w:rsidP="00A95465">
      <w:pPr>
        <w:spacing w:after="0" w:line="240" w:lineRule="auto"/>
      </w:pPr>
      <w:r>
        <w:separator/>
      </w:r>
    </w:p>
  </w:endnote>
  <w:endnote w:type="continuationSeparator" w:id="0">
    <w:p w14:paraId="24C16338" w14:textId="77777777" w:rsidR="00F61124" w:rsidRDefault="00F61124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04A28" w14:textId="77777777" w:rsidR="00F61124" w:rsidRDefault="00F61124" w:rsidP="00A95465">
      <w:pPr>
        <w:spacing w:after="0" w:line="240" w:lineRule="auto"/>
      </w:pPr>
      <w:r>
        <w:separator/>
      </w:r>
    </w:p>
  </w:footnote>
  <w:footnote w:type="continuationSeparator" w:id="0">
    <w:p w14:paraId="64A30CFC" w14:textId="77777777" w:rsidR="00F61124" w:rsidRDefault="00F61124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721E" w14:textId="77777777" w:rsidR="00A95465" w:rsidRDefault="00A12236">
    <w:pPr>
      <w:pStyle w:val="Intestazione"/>
    </w:pPr>
    <w:r>
      <w:rPr>
        <w:noProof/>
        <w:lang w:bidi="ar-SA"/>
      </w:rPr>
      <w:drawing>
        <wp:inline distT="0" distB="0" distL="0" distR="0" wp14:anchorId="08AD4546" wp14:editId="7A474772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 w15:restartNumberingAfterBreak="0">
    <w:nsid w:val="29652F62"/>
    <w:multiLevelType w:val="hybridMultilevel"/>
    <w:tmpl w:val="1FCAF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6A2302"/>
    <w:multiLevelType w:val="hybridMultilevel"/>
    <w:tmpl w:val="87B0FE62"/>
    <w:lvl w:ilvl="0" w:tplc="083658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33037">
    <w:abstractNumId w:val="0"/>
  </w:num>
  <w:num w:numId="2" w16cid:durableId="851602604">
    <w:abstractNumId w:val="1"/>
  </w:num>
  <w:num w:numId="3" w16cid:durableId="8747314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70"/>
  <w:embedSystemFonts/>
  <w:bordersDoNotSurroundHeader/>
  <w:bordersDoNotSurroundFooter/>
  <w:proofState w:spelling="clean" w:grammar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7563"/>
    <w:rsid w:val="0005577E"/>
    <w:rsid w:val="00066D8C"/>
    <w:rsid w:val="0007009F"/>
    <w:rsid w:val="00095890"/>
    <w:rsid w:val="000D4530"/>
    <w:rsid w:val="001306D7"/>
    <w:rsid w:val="0014503D"/>
    <w:rsid w:val="00167563"/>
    <w:rsid w:val="001F503B"/>
    <w:rsid w:val="00202C10"/>
    <w:rsid w:val="0027045F"/>
    <w:rsid w:val="00294FA5"/>
    <w:rsid w:val="00296133"/>
    <w:rsid w:val="00296959"/>
    <w:rsid w:val="002C3EE8"/>
    <w:rsid w:val="002E5CB7"/>
    <w:rsid w:val="002E6CF1"/>
    <w:rsid w:val="00312665"/>
    <w:rsid w:val="0031667F"/>
    <w:rsid w:val="00347907"/>
    <w:rsid w:val="00366452"/>
    <w:rsid w:val="0039463B"/>
    <w:rsid w:val="00395E8C"/>
    <w:rsid w:val="004029F4"/>
    <w:rsid w:val="0042450D"/>
    <w:rsid w:val="004B4657"/>
    <w:rsid w:val="004C1E58"/>
    <w:rsid w:val="004D523A"/>
    <w:rsid w:val="004D5853"/>
    <w:rsid w:val="00512AB4"/>
    <w:rsid w:val="00552270"/>
    <w:rsid w:val="005965F4"/>
    <w:rsid w:val="005E685C"/>
    <w:rsid w:val="00636D86"/>
    <w:rsid w:val="00645859"/>
    <w:rsid w:val="006617BC"/>
    <w:rsid w:val="00673E2D"/>
    <w:rsid w:val="00682D80"/>
    <w:rsid w:val="006A65CA"/>
    <w:rsid w:val="006D07FD"/>
    <w:rsid w:val="006D205A"/>
    <w:rsid w:val="0070554A"/>
    <w:rsid w:val="00713319"/>
    <w:rsid w:val="00723698"/>
    <w:rsid w:val="0073076F"/>
    <w:rsid w:val="00733FAF"/>
    <w:rsid w:val="00742A71"/>
    <w:rsid w:val="007B7801"/>
    <w:rsid w:val="0080310D"/>
    <w:rsid w:val="00824167"/>
    <w:rsid w:val="0082706D"/>
    <w:rsid w:val="00851CE3"/>
    <w:rsid w:val="00875CC0"/>
    <w:rsid w:val="008831FC"/>
    <w:rsid w:val="008B6267"/>
    <w:rsid w:val="008D5FB1"/>
    <w:rsid w:val="008E0B26"/>
    <w:rsid w:val="008F3011"/>
    <w:rsid w:val="0091044F"/>
    <w:rsid w:val="009176B4"/>
    <w:rsid w:val="00933EEC"/>
    <w:rsid w:val="00962922"/>
    <w:rsid w:val="00973D1E"/>
    <w:rsid w:val="009C5810"/>
    <w:rsid w:val="009C5C65"/>
    <w:rsid w:val="009D1C62"/>
    <w:rsid w:val="009E7172"/>
    <w:rsid w:val="009F4367"/>
    <w:rsid w:val="00A02093"/>
    <w:rsid w:val="00A0779B"/>
    <w:rsid w:val="00A12236"/>
    <w:rsid w:val="00A22D41"/>
    <w:rsid w:val="00A25044"/>
    <w:rsid w:val="00A5191D"/>
    <w:rsid w:val="00A5546D"/>
    <w:rsid w:val="00A725CF"/>
    <w:rsid w:val="00A77800"/>
    <w:rsid w:val="00A95465"/>
    <w:rsid w:val="00AC30A3"/>
    <w:rsid w:val="00AF2482"/>
    <w:rsid w:val="00B075DC"/>
    <w:rsid w:val="00B430A4"/>
    <w:rsid w:val="00BA2CA4"/>
    <w:rsid w:val="00BC6F61"/>
    <w:rsid w:val="00C13D61"/>
    <w:rsid w:val="00C6622F"/>
    <w:rsid w:val="00C82756"/>
    <w:rsid w:val="00CB2C10"/>
    <w:rsid w:val="00CC2042"/>
    <w:rsid w:val="00CC2B94"/>
    <w:rsid w:val="00CC6BA5"/>
    <w:rsid w:val="00CD7E9A"/>
    <w:rsid w:val="00CF0407"/>
    <w:rsid w:val="00D45B65"/>
    <w:rsid w:val="00D778AC"/>
    <w:rsid w:val="00DB716E"/>
    <w:rsid w:val="00DC2359"/>
    <w:rsid w:val="00E0369C"/>
    <w:rsid w:val="00E14D12"/>
    <w:rsid w:val="00E55135"/>
    <w:rsid w:val="00E5628B"/>
    <w:rsid w:val="00E8118A"/>
    <w:rsid w:val="00E97AC0"/>
    <w:rsid w:val="00EA3C17"/>
    <w:rsid w:val="00EB0C81"/>
    <w:rsid w:val="00EB22C6"/>
    <w:rsid w:val="00EF4658"/>
    <w:rsid w:val="00F26495"/>
    <w:rsid w:val="00F26C7C"/>
    <w:rsid w:val="00F35FE3"/>
    <w:rsid w:val="00F61124"/>
    <w:rsid w:val="00FC6CC8"/>
    <w:rsid w:val="00FE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E22FF1"/>
  <w15:docId w15:val="{A8BF7A88-3A1D-4CB2-BDCE-7283E35C2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testo"/>
    <w:uiPriority w:val="99"/>
    <w:rsid w:val="0027045F"/>
  </w:style>
  <w:style w:type="character" w:customStyle="1" w:styleId="CorpotestoCarattere">
    <w:name w:val="Corpo testo Carattere"/>
    <w:link w:val="Corpo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semiHidden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8</cp:revision>
  <dcterms:created xsi:type="dcterms:W3CDTF">2018-01-17T14:25:00Z</dcterms:created>
  <dcterms:modified xsi:type="dcterms:W3CDTF">2025-07-25T17:47:00Z</dcterms:modified>
</cp:coreProperties>
</file>