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452" w:rsidRPr="00824167" w:rsidRDefault="008831FC" w:rsidP="00366452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CORSO </w:t>
      </w:r>
      <w:r w:rsidR="00366452"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PREPARAZIONE CONCORSO </w:t>
      </w:r>
      <w:r w:rsidR="00824167" w:rsidRPr="00824167">
        <w:rPr>
          <w:rFonts w:ascii="Times New Roman" w:hAnsi="Times New Roman" w:cs="Times New Roman"/>
          <w:b/>
          <w:bCs/>
          <w:sz w:val="44"/>
          <w:szCs w:val="44"/>
        </w:rPr>
        <w:t>4</w:t>
      </w:r>
      <w:r w:rsidR="00366452"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6D07FD">
        <w:rPr>
          <w:rFonts w:ascii="Times New Roman" w:hAnsi="Times New Roman" w:cs="Times New Roman"/>
          <w:b/>
          <w:bCs/>
          <w:sz w:val="44"/>
          <w:szCs w:val="44"/>
        </w:rPr>
        <w:t>COLLABORATORI</w:t>
      </w:r>
      <w:r w:rsidR="00366452"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 AMMINISTRATIVI </w:t>
      </w:r>
      <w:r w:rsidR="006D07FD">
        <w:rPr>
          <w:rFonts w:ascii="Times New Roman" w:hAnsi="Times New Roman" w:cs="Times New Roman"/>
          <w:b/>
          <w:bCs/>
          <w:sz w:val="44"/>
          <w:szCs w:val="44"/>
        </w:rPr>
        <w:t xml:space="preserve">         AUSL VALLE D’AOSTA</w:t>
      </w:r>
    </w:p>
    <w:p w:rsidR="008831FC" w:rsidRPr="005E685C" w:rsidRDefault="008831FC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85C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5E685C">
        <w:rPr>
          <w:rFonts w:ascii="Times New Roman" w:hAnsi="Times New Roman" w:cs="Times New Roman"/>
          <w:b/>
          <w:i/>
          <w:sz w:val="24"/>
          <w:szCs w:val="24"/>
        </w:rPr>
        <w:t>Programma e calendario del corso di preparazione</w:t>
      </w:r>
    </w:p>
    <w:p w:rsidR="005E685C" w:rsidRPr="005E685C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PRIMA PARTE: DIRITTO COSTITUZIONALE/  DIRITTO AMMINISTRATIVO</w:t>
      </w:r>
    </w:p>
    <w:p w:rsidR="006D07FD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situazioni giuridiche soggettive di diritto amministrativo: interessi legittimi, diritti soggettivi,</w:t>
      </w:r>
      <w:r w:rsidR="0082416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interessi collettivi, interessi diffusi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La riforma del procedimento amministrativo 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proofErr w:type="spellStart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ll</w:t>
      </w:r>
      <w:proofErr w:type="spellEnd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diritto di accesso ai documenti amministrativi</w:t>
      </w:r>
    </w:p>
    <w:p w:rsidR="005E685C" w:rsidRP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Diritto di accesso documentale, civico e generalizzato  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Nozioni di giustizia amministrativa; tutela in sede amministrativa, giurisdizionale ordinaria, autotutela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Atti e provvedimenti amministrativi: vizi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silenzio della Pa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Testo Unico documentazione amministrativa</w:t>
      </w:r>
    </w:p>
    <w:p w:rsidR="0031667F" w:rsidRPr="005E685C" w:rsidRDefault="0031667F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Modalità di reclutamento del personale di una PA</w:t>
      </w:r>
    </w:p>
    <w:p w:rsid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a Privacy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, rapporto con il diritto di accesso ai documenti amministrativi in ambito sanitario</w:t>
      </w:r>
    </w:p>
    <w:p w:rsidR="00095890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Il nuovo codice degli appalti pubblici, </w:t>
      </w:r>
      <w:r w:rsidR="00095890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ambito di applicazione, principi e disposizioni comuni; </w:t>
      </w:r>
    </w:p>
    <w:p w:rsidR="006D07FD" w:rsidRDefault="00095890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contratti di appalto per lavori servizi e forniture;  procedura di scelta del contraente; selezione delle offerte; la governante e il nuovo ruolo dell’ANAC; l’esecuzione dell’appalto;  i contratti di concessione, partenariato pubblico privato;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b/>
          <w:bCs/>
          <w:i/>
          <w:iCs/>
          <w:color w:val="414141"/>
          <w:sz w:val="24"/>
          <w:szCs w:val="24"/>
          <w:u w:val="single"/>
          <w:lang w:bidi="ar-SA"/>
        </w:rPr>
        <w:t>SECONDA PARTE: DIRITTO ED ORGANIZZAZIONE SANITARIA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Tutela della salute nella Costituzione</w:t>
      </w:r>
    </w:p>
    <w:p w:rsidR="006D07FD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L’amministrazione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r w:rsidR="006D07FD">
        <w:rPr>
          <w:rFonts w:ascii="Times New Roman" w:hAnsi="Times New Roman" w:cs="Times New Roman"/>
          <w:color w:val="414141"/>
          <w:sz w:val="24"/>
          <w:szCs w:val="24"/>
          <w:lang w:bidi="ar-SA"/>
        </w:rPr>
        <w:t>Il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Servizio sanitario nazionale e le sue strutture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Programmazione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prestazioni sanitarie</w:t>
      </w:r>
    </w:p>
    <w:p w:rsidR="006D07FD" w:rsidRP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nuovi LEA</w:t>
      </w:r>
    </w:p>
    <w:p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di governo e organi di gestione tecnico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Il regime giuridico del pubblico impiego nel settore sanitario/contrattualizzazione/diritti e doveri/responsabilità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Le tre riforme sanitarie</w:t>
      </w:r>
    </w:p>
    <w:p w:rsidR="006D07FD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La definizione dei nuovi standard ospedalieri </w:t>
      </w:r>
    </w:p>
    <w:p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Elementi di contabilità generale e finanziaria</w:t>
      </w:r>
    </w:p>
    <w:p w:rsidR="00824167" w:rsidRDefault="00824167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controlli nelle aziende sanitarie locali</w:t>
      </w:r>
    </w:p>
    <w:p w:rsidR="006D07FD" w:rsidRDefault="006D07FD" w:rsidP="006D07FD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Servizio sanitario regionale  e la sua organizzazione</w:t>
      </w:r>
    </w:p>
    <w:p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Legislazione sanitaria regionale </w:t>
      </w:r>
    </w:p>
    <w:p w:rsidR="005E685C" w:rsidRPr="005E685C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Durante le lezioni saranno redatti </w:t>
      </w:r>
      <w:r w:rsidR="005E685C"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atti amministrativi e specifiche tecniche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connessi all’</w:t>
      </w:r>
      <w:r w:rsidR="00824167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a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ttività professionale richiesta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.</w:t>
      </w:r>
    </w:p>
    <w:p w:rsidR="008831FC" w:rsidRPr="005E685C" w:rsidRDefault="008831F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3698" w:rsidRDefault="00A25044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CALENDARIO</w:t>
      </w:r>
    </w:p>
    <w:p w:rsidR="00D778AC" w:rsidRDefault="0031667F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Lunedì 26 febbraio </w:t>
      </w:r>
      <w:r w:rsidR="00D778AC">
        <w:rPr>
          <w:rFonts w:ascii="Times New Roman" w:hAnsi="Times New Roman" w:cs="Times New Roman"/>
          <w:b/>
          <w:color w:val="41414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>7</w:t>
      </w:r>
      <w:r w:rsidR="00D778AC">
        <w:rPr>
          <w:rFonts w:ascii="Times New Roman" w:hAnsi="Times New Roman" w:cs="Times New Roman"/>
          <w:b/>
          <w:color w:val="414141"/>
          <w:sz w:val="24"/>
          <w:szCs w:val="24"/>
        </w:rPr>
        <w:t>.30-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>21</w:t>
      </w:r>
      <w:r w:rsidR="00D778AC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.30 </w:t>
      </w:r>
    </w:p>
    <w:p w:rsidR="0080310D" w:rsidRDefault="0080310D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Martedì 2</w:t>
      </w:r>
      <w:r w:rsidR="0031667F">
        <w:rPr>
          <w:rFonts w:ascii="Times New Roman" w:hAnsi="Times New Roman" w:cs="Times New Roman"/>
          <w:b/>
          <w:color w:val="414141"/>
          <w:sz w:val="24"/>
          <w:szCs w:val="24"/>
        </w:rPr>
        <w:t>7 febbraio 17.30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>-21.30</w:t>
      </w:r>
      <w:r w:rsidRPr="0080310D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</w:p>
    <w:p w:rsidR="0080310D" w:rsidRDefault="0031667F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Lunedì 5 marzo 17.30-21.30</w:t>
      </w:r>
      <w:r w:rsidR="0080310D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con redazione atti e provvedimenti</w:t>
      </w:r>
    </w:p>
    <w:p w:rsidR="0080310D" w:rsidRDefault="00F26495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Martedì 6 marzo 17.30-21.30 </w:t>
      </w:r>
      <w:r w:rsidR="0080310D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  <w:r w:rsidR="00D778AC">
        <w:rPr>
          <w:rFonts w:ascii="Times New Roman" w:hAnsi="Times New Roman" w:cs="Times New Roman"/>
          <w:b/>
          <w:color w:val="414141"/>
          <w:sz w:val="24"/>
          <w:szCs w:val="24"/>
        </w:rPr>
        <w:t>con redazione atti e provvedimenti</w:t>
      </w:r>
    </w:p>
    <w:p w:rsidR="00F26495" w:rsidRDefault="00D778AC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Venerdì 16 </w:t>
      </w:r>
      <w:r w:rsidR="00F26495">
        <w:rPr>
          <w:rFonts w:ascii="Times New Roman" w:hAnsi="Times New Roman" w:cs="Times New Roman"/>
          <w:b/>
          <w:color w:val="414141"/>
          <w:sz w:val="24"/>
          <w:szCs w:val="24"/>
        </w:rPr>
        <w:t>marzo 17.30-21.30 con redazione specifiche tecniche</w:t>
      </w:r>
    </w:p>
    <w:p w:rsidR="00F26495" w:rsidRDefault="00F26495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Sabato 17 marzo 17.30-21.30 con redazione di atti</w:t>
      </w:r>
    </w:p>
    <w:p w:rsidR="00F26495" w:rsidRDefault="00F26495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Venerdì 23 marzo 17.30-21.30 con redazione atti</w:t>
      </w:r>
    </w:p>
    <w:p w:rsidR="00F26495" w:rsidRDefault="00F26495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Sabato 24 marzo 9-14 con prova simulata d’esame </w:t>
      </w:r>
    </w:p>
    <w:p w:rsidR="00A02093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SEDE LEZIONI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  <w:r w:rsidR="0031667F">
        <w:rPr>
          <w:rFonts w:ascii="Times New Roman" w:hAnsi="Times New Roman" w:cs="Times New Roman"/>
          <w:color w:val="414141"/>
          <w:sz w:val="24"/>
          <w:szCs w:val="24"/>
        </w:rPr>
        <w:t xml:space="preserve">Aula didattica SAVT Aosta, Via </w:t>
      </w:r>
      <w:proofErr w:type="spellStart"/>
      <w:r w:rsidR="0031667F">
        <w:rPr>
          <w:rFonts w:ascii="Times New Roman" w:hAnsi="Times New Roman" w:cs="Times New Roman"/>
          <w:color w:val="414141"/>
          <w:sz w:val="24"/>
          <w:szCs w:val="24"/>
        </w:rPr>
        <w:t>Carrel</w:t>
      </w:r>
      <w:proofErr w:type="spellEnd"/>
      <w:r w:rsidR="0031667F">
        <w:rPr>
          <w:rFonts w:ascii="Times New Roman" w:hAnsi="Times New Roman" w:cs="Times New Roman"/>
          <w:color w:val="414141"/>
          <w:sz w:val="24"/>
          <w:szCs w:val="24"/>
        </w:rPr>
        <w:t xml:space="preserve"> 4.</w:t>
      </w:r>
    </w:p>
    <w:p w:rsidR="0031667F" w:rsidRDefault="00A25044" w:rsidP="00682D80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COSTO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</w:p>
    <w:p w:rsidR="0031667F" w:rsidRDefault="00A25044" w:rsidP="00682D80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190 EURO </w:t>
      </w:r>
      <w:r w:rsidR="0031667F">
        <w:rPr>
          <w:rFonts w:ascii="Times New Roman" w:hAnsi="Times New Roman" w:cs="Times New Roman"/>
          <w:color w:val="414141"/>
          <w:sz w:val="24"/>
          <w:szCs w:val="24"/>
        </w:rPr>
        <w:t>(non iscritti SAVT)</w:t>
      </w:r>
    </w:p>
    <w:p w:rsidR="0031667F" w:rsidRDefault="0031667F" w:rsidP="00682D80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140 EURO (iscritti SAVT)</w:t>
      </w:r>
    </w:p>
    <w:p w:rsidR="00682D80" w:rsidRPr="00CC2042" w:rsidRDefault="00A25044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INFO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>:</w:t>
      </w:r>
      <w:bookmarkStart w:id="0" w:name="_GoBack"/>
      <w:bookmarkEnd w:id="0"/>
      <w:r w:rsidR="0031667F">
        <w:rPr>
          <w:rFonts w:ascii="Times New Roman" w:hAnsi="Times New Roman" w:cs="Times New Roman"/>
          <w:color w:val="414141"/>
          <w:sz w:val="24"/>
          <w:szCs w:val="24"/>
        </w:rPr>
        <w:t xml:space="preserve"> SAVT AOSTA, Via G </w:t>
      </w:r>
      <w:proofErr w:type="spellStart"/>
      <w:r w:rsidR="0031667F">
        <w:rPr>
          <w:rFonts w:ascii="Times New Roman" w:hAnsi="Times New Roman" w:cs="Times New Roman"/>
          <w:color w:val="414141"/>
          <w:sz w:val="24"/>
          <w:szCs w:val="24"/>
        </w:rPr>
        <w:t>Carrel</w:t>
      </w:r>
      <w:proofErr w:type="spellEnd"/>
      <w:r w:rsidR="0031667F">
        <w:rPr>
          <w:rFonts w:ascii="Times New Roman" w:hAnsi="Times New Roman" w:cs="Times New Roman"/>
          <w:color w:val="414141"/>
          <w:sz w:val="24"/>
          <w:szCs w:val="24"/>
        </w:rPr>
        <w:t xml:space="preserve"> 4, 0165 238384  </w:t>
      </w:r>
      <w:r w:rsidR="0031667F">
        <w:rPr>
          <w:rFonts w:ascii="Times New Roman" w:hAnsi="Times New Roman" w:cs="Times New Roman"/>
          <w:sz w:val="24"/>
          <w:szCs w:val="24"/>
        </w:rPr>
        <w:t xml:space="preserve"> </w:t>
      </w:r>
      <w:r w:rsidR="00682D80" w:rsidRPr="00CC20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2042">
        <w:rPr>
          <w:rFonts w:ascii="Times New Roman" w:hAnsi="Times New Roman" w:cs="Times New Roman"/>
          <w:sz w:val="24"/>
          <w:szCs w:val="24"/>
          <w:lang w:val="en-US"/>
        </w:rPr>
        <w:t xml:space="preserve">http://sg-formazionegiuridica.blogspot.it/ </w:t>
      </w:r>
    </w:p>
    <w:p w:rsidR="0039463B" w:rsidRPr="00CC2042" w:rsidRDefault="0039463B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sz w:val="24"/>
          <w:szCs w:val="24"/>
        </w:rPr>
        <w:t>www.sgformazionegiuridica</w:t>
      </w:r>
      <w:r w:rsidR="005E685C" w:rsidRPr="00CC2042">
        <w:rPr>
          <w:rFonts w:ascii="Times New Roman" w:hAnsi="Times New Roman" w:cs="Times New Roman"/>
          <w:sz w:val="24"/>
          <w:szCs w:val="24"/>
        </w:rPr>
        <w:t>.</w:t>
      </w:r>
      <w:r w:rsidRPr="00CC2042">
        <w:rPr>
          <w:rFonts w:ascii="Times New Roman" w:hAnsi="Times New Roman" w:cs="Times New Roman"/>
          <w:sz w:val="24"/>
          <w:szCs w:val="24"/>
        </w:rPr>
        <w:t>it</w:t>
      </w:r>
    </w:p>
    <w:p w:rsidR="00682D80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2042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CC2042">
        <w:rPr>
          <w:rFonts w:ascii="Times New Roman" w:hAnsi="Times New Roman" w:cs="Times New Roman"/>
          <w:sz w:val="24"/>
          <w:szCs w:val="24"/>
        </w:rPr>
        <w:t>:</w:t>
      </w:r>
      <w:r w:rsidR="0039463B" w:rsidRPr="00CC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042">
        <w:rPr>
          <w:rFonts w:ascii="Times New Roman" w:hAnsi="Times New Roman" w:cs="Times New Roman"/>
          <w:sz w:val="24"/>
          <w:szCs w:val="24"/>
        </w:rPr>
        <w:t>Sgformazionegiuridica</w:t>
      </w:r>
      <w:proofErr w:type="spellEnd"/>
    </w:p>
    <w:p w:rsidR="00BA2CA4" w:rsidRPr="00CC2042" w:rsidRDefault="00682D80" w:rsidP="00682D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C2042">
        <w:rPr>
          <w:rFonts w:ascii="Times New Roman" w:hAnsi="Times New Roman" w:cs="Times New Roman"/>
          <w:sz w:val="24"/>
          <w:szCs w:val="24"/>
        </w:rPr>
        <w:t>Twitter</w:t>
      </w:r>
      <w:proofErr w:type="spellEnd"/>
      <w:r w:rsidRPr="00CC2042">
        <w:rPr>
          <w:rFonts w:ascii="Times New Roman" w:hAnsi="Times New Roman" w:cs="Times New Roman"/>
          <w:sz w:val="24"/>
          <w:szCs w:val="24"/>
        </w:rPr>
        <w:t>:</w:t>
      </w:r>
      <w:r w:rsidR="00CC2042" w:rsidRPr="00CC20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2042">
        <w:rPr>
          <w:rFonts w:ascii="Times New Roman" w:hAnsi="Times New Roman" w:cs="Times New Roman"/>
          <w:sz w:val="24"/>
          <w:szCs w:val="24"/>
        </w:rPr>
        <w:t>@sgformazione</w:t>
      </w:r>
      <w:proofErr w:type="spellEnd"/>
    </w:p>
    <w:p w:rsidR="00CB2C10" w:rsidRPr="005E685C" w:rsidRDefault="00CB2C10" w:rsidP="006617BC">
      <w:pPr>
        <w:rPr>
          <w:rFonts w:ascii="Times New Roman" w:hAnsi="Times New Roman" w:cs="Times New Roman"/>
          <w:b/>
          <w:sz w:val="24"/>
          <w:szCs w:val="24"/>
        </w:rPr>
      </w:pPr>
    </w:p>
    <w:sectPr w:rsidR="00CB2C10" w:rsidRPr="005E685C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7801" w:rsidRDefault="007B7801" w:rsidP="00A95465">
      <w:pPr>
        <w:spacing w:after="0" w:line="240" w:lineRule="auto"/>
      </w:pPr>
      <w:r>
        <w:separator/>
      </w:r>
    </w:p>
  </w:endnote>
  <w:endnote w:type="continuationSeparator" w:id="0">
    <w:p w:rsidR="007B7801" w:rsidRDefault="007B7801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7801" w:rsidRDefault="007B7801" w:rsidP="00A95465">
      <w:pPr>
        <w:spacing w:after="0" w:line="240" w:lineRule="auto"/>
      </w:pPr>
      <w:r>
        <w:separator/>
      </w:r>
    </w:p>
  </w:footnote>
  <w:footnote w:type="continuationSeparator" w:id="0">
    <w:p w:rsidR="007B7801" w:rsidRDefault="007B7801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465" w:rsidRDefault="00A12236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5577E"/>
    <w:rsid w:val="00066D8C"/>
    <w:rsid w:val="0007009F"/>
    <w:rsid w:val="00095890"/>
    <w:rsid w:val="000D4530"/>
    <w:rsid w:val="001306D7"/>
    <w:rsid w:val="0014503D"/>
    <w:rsid w:val="00167563"/>
    <w:rsid w:val="001F503B"/>
    <w:rsid w:val="00202C10"/>
    <w:rsid w:val="0027045F"/>
    <w:rsid w:val="00294FA5"/>
    <w:rsid w:val="00296133"/>
    <w:rsid w:val="00296959"/>
    <w:rsid w:val="002C3EE8"/>
    <w:rsid w:val="002E5CB7"/>
    <w:rsid w:val="002E6CF1"/>
    <w:rsid w:val="00312665"/>
    <w:rsid w:val="0031667F"/>
    <w:rsid w:val="00347907"/>
    <w:rsid w:val="00366452"/>
    <w:rsid w:val="0039463B"/>
    <w:rsid w:val="00395E8C"/>
    <w:rsid w:val="004029F4"/>
    <w:rsid w:val="0042450D"/>
    <w:rsid w:val="004B4657"/>
    <w:rsid w:val="004C1E58"/>
    <w:rsid w:val="004D523A"/>
    <w:rsid w:val="004D5853"/>
    <w:rsid w:val="00552270"/>
    <w:rsid w:val="005965F4"/>
    <w:rsid w:val="005E685C"/>
    <w:rsid w:val="00636D86"/>
    <w:rsid w:val="00645859"/>
    <w:rsid w:val="006617BC"/>
    <w:rsid w:val="00673E2D"/>
    <w:rsid w:val="00682D80"/>
    <w:rsid w:val="006A65CA"/>
    <w:rsid w:val="006D07FD"/>
    <w:rsid w:val="0070554A"/>
    <w:rsid w:val="00713319"/>
    <w:rsid w:val="00723698"/>
    <w:rsid w:val="00733FAF"/>
    <w:rsid w:val="00742A71"/>
    <w:rsid w:val="007B7801"/>
    <w:rsid w:val="0080310D"/>
    <w:rsid w:val="00824167"/>
    <w:rsid w:val="0082706D"/>
    <w:rsid w:val="00851CE3"/>
    <w:rsid w:val="00875CC0"/>
    <w:rsid w:val="008831FC"/>
    <w:rsid w:val="008B6267"/>
    <w:rsid w:val="008D5FB1"/>
    <w:rsid w:val="008E0B26"/>
    <w:rsid w:val="008F3011"/>
    <w:rsid w:val="0091044F"/>
    <w:rsid w:val="00962922"/>
    <w:rsid w:val="009C5810"/>
    <w:rsid w:val="009C5C65"/>
    <w:rsid w:val="009D1C62"/>
    <w:rsid w:val="009E7172"/>
    <w:rsid w:val="009F4367"/>
    <w:rsid w:val="00A02093"/>
    <w:rsid w:val="00A0779B"/>
    <w:rsid w:val="00A12236"/>
    <w:rsid w:val="00A22D41"/>
    <w:rsid w:val="00A25044"/>
    <w:rsid w:val="00A5191D"/>
    <w:rsid w:val="00A5546D"/>
    <w:rsid w:val="00A725CF"/>
    <w:rsid w:val="00A77800"/>
    <w:rsid w:val="00A95465"/>
    <w:rsid w:val="00AC30A3"/>
    <w:rsid w:val="00AF2482"/>
    <w:rsid w:val="00B075DC"/>
    <w:rsid w:val="00B430A4"/>
    <w:rsid w:val="00BA2CA4"/>
    <w:rsid w:val="00BC6F61"/>
    <w:rsid w:val="00C13D61"/>
    <w:rsid w:val="00C6622F"/>
    <w:rsid w:val="00C82756"/>
    <w:rsid w:val="00CB2C10"/>
    <w:rsid w:val="00CC2042"/>
    <w:rsid w:val="00CC2B94"/>
    <w:rsid w:val="00CC6BA5"/>
    <w:rsid w:val="00CD7E9A"/>
    <w:rsid w:val="00CF0407"/>
    <w:rsid w:val="00D45B65"/>
    <w:rsid w:val="00D778AC"/>
    <w:rsid w:val="00DB716E"/>
    <w:rsid w:val="00DC2359"/>
    <w:rsid w:val="00E0369C"/>
    <w:rsid w:val="00E14D12"/>
    <w:rsid w:val="00E55135"/>
    <w:rsid w:val="00E5628B"/>
    <w:rsid w:val="00E8118A"/>
    <w:rsid w:val="00E97AC0"/>
    <w:rsid w:val="00EB0C81"/>
    <w:rsid w:val="00EB22C6"/>
    <w:rsid w:val="00F26495"/>
    <w:rsid w:val="00F26C7C"/>
    <w:rsid w:val="00FC6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2</cp:revision>
  <dcterms:created xsi:type="dcterms:W3CDTF">2018-01-17T14:25:00Z</dcterms:created>
  <dcterms:modified xsi:type="dcterms:W3CDTF">2018-01-17T14:25:00Z</dcterms:modified>
</cp:coreProperties>
</file>