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10D9E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9344F9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16DE7B5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702DD15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Domicilio </w:t>
      </w:r>
      <w:proofErr w:type="gramStart"/>
      <w:r>
        <w:rPr>
          <w:rFonts w:ascii="Times New Roman" w:hAnsi="Times New Roman"/>
          <w:sz w:val="20"/>
          <w:szCs w:val="20"/>
        </w:rPr>
        <w:t>fiscale:Via</w:t>
      </w:r>
      <w:proofErr w:type="gramEnd"/>
      <w:r>
        <w:rPr>
          <w:rFonts w:ascii="Times New Roman" w:hAnsi="Times New Roman"/>
          <w:sz w:val="20"/>
          <w:szCs w:val="20"/>
        </w:rPr>
        <w:t xml:space="preserve"> R. Zandonai n. 8, 50127, Firenze</w:t>
      </w:r>
    </w:p>
    <w:p w14:paraId="28C55E5C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36C1C238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4244AD2B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5FB427C1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1D660EDA" w14:textId="00194D01" w:rsidR="00E93D2A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EB44BA">
        <w:rPr>
          <w:rFonts w:ascii="TTE117B0D0t00" w:hAnsi="TTE117B0D0t00" w:cs="TTE117B0D0t00"/>
          <w:sz w:val="34"/>
          <w:szCs w:val="34"/>
        </w:rPr>
        <w:t xml:space="preserve">CONCORSI </w:t>
      </w:r>
      <w:r w:rsidR="004A58BE">
        <w:rPr>
          <w:rFonts w:ascii="TTE117B0D0t00" w:hAnsi="TTE117B0D0t00" w:cs="TTE117B0D0t00"/>
          <w:sz w:val="34"/>
          <w:szCs w:val="34"/>
        </w:rPr>
        <w:t xml:space="preserve">IN </w:t>
      </w:r>
      <w:r w:rsidR="00EB44BA">
        <w:rPr>
          <w:rFonts w:ascii="TTE117B0D0t00" w:hAnsi="TTE117B0D0t00" w:cs="TTE117B0D0t00"/>
          <w:sz w:val="34"/>
          <w:szCs w:val="34"/>
        </w:rPr>
        <w:t xml:space="preserve">COMUNE </w:t>
      </w:r>
    </w:p>
    <w:p w14:paraId="02705507" w14:textId="77777777" w:rsidR="00EB44BA" w:rsidRDefault="00EB44B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3FD033DA" w14:textId="77777777" w:rsidR="00EB44BA" w:rsidRDefault="00EB44B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6F547EB5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78DEAD4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3A7691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71AFDE21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02E97E92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2A94DC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cell.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4419A19D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2659D81B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FC45601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A24482C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CF1715D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596CB29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4FCBD95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F01E73B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7107DB3" w14:textId="00D55D20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</w:t>
      </w:r>
      <w:r w:rsidR="00EB44BA">
        <w:rPr>
          <w:rFonts w:ascii="TTE117B0D0t00" w:hAnsi="TTE117B0D0t00" w:cs="TTE117B0D0t00"/>
          <w:sz w:val="24"/>
          <w:szCs w:val="24"/>
        </w:rPr>
        <w:t xml:space="preserve"> ai sensi del </w:t>
      </w:r>
      <w:proofErr w:type="spellStart"/>
      <w:r w:rsidR="00EB44BA">
        <w:rPr>
          <w:rFonts w:ascii="TTE117B0D0t00" w:hAnsi="TTE117B0D0t00" w:cs="TTE117B0D0t00"/>
          <w:sz w:val="24"/>
          <w:szCs w:val="24"/>
        </w:rPr>
        <w:t>dlgs</w:t>
      </w:r>
      <w:proofErr w:type="spellEnd"/>
      <w:r w:rsidR="00EB44BA">
        <w:rPr>
          <w:rFonts w:ascii="TTE117B0D0t00" w:hAnsi="TTE117B0D0t00" w:cs="TTE117B0D0t00"/>
          <w:sz w:val="24"/>
          <w:szCs w:val="24"/>
        </w:rPr>
        <w:t xml:space="preserve"> 196/03 </w:t>
      </w:r>
      <w:proofErr w:type="spellStart"/>
      <w:r w:rsidR="00EB44BA">
        <w:rPr>
          <w:rFonts w:ascii="TTE117B0D0t00" w:hAnsi="TTE117B0D0t00" w:cs="TTE117B0D0t00"/>
          <w:sz w:val="24"/>
          <w:szCs w:val="24"/>
        </w:rPr>
        <w:t>smmi</w:t>
      </w:r>
      <w:proofErr w:type="spellEnd"/>
      <w:r w:rsidR="00EB44BA">
        <w:rPr>
          <w:rFonts w:ascii="TTE117B0D0t00" w:hAnsi="TTE117B0D0t00" w:cs="TTE117B0D0t00"/>
          <w:sz w:val="24"/>
          <w:szCs w:val="24"/>
        </w:rPr>
        <w:t>.</w:t>
      </w:r>
    </w:p>
    <w:p w14:paraId="4EB32FD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B402A9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7AEE5F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0BB9A315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BB2087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27FB7AA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759DF03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715AF7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5F88241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tel 348 6809930 </w:t>
      </w:r>
    </w:p>
    <w:p w14:paraId="49A9C94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4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119BCEEA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15D8EDF" w14:textId="2C56B79C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</w:t>
      </w:r>
      <w:r w:rsidR="00EB44BA">
        <w:rPr>
          <w:rFonts w:ascii="TTE117B0D0t00" w:hAnsi="TTE117B0D0t00" w:cs="TTE117B0D0t00"/>
          <w:sz w:val="24"/>
          <w:szCs w:val="24"/>
        </w:rPr>
        <w:t>20</w:t>
      </w:r>
      <w:r>
        <w:rPr>
          <w:rFonts w:ascii="TTE117B0D0t00" w:hAnsi="TTE117B0D0t00" w:cs="TTE117B0D0t00"/>
          <w:sz w:val="24"/>
          <w:szCs w:val="24"/>
        </w:rPr>
        <w:t xml:space="preserve">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75"/>
    <w:rsid w:val="0009284F"/>
    <w:rsid w:val="00094F61"/>
    <w:rsid w:val="000C5875"/>
    <w:rsid w:val="000D49A6"/>
    <w:rsid w:val="001225C2"/>
    <w:rsid w:val="00122890"/>
    <w:rsid w:val="00230C31"/>
    <w:rsid w:val="00242992"/>
    <w:rsid w:val="0028146D"/>
    <w:rsid w:val="002A5A0B"/>
    <w:rsid w:val="00306A2A"/>
    <w:rsid w:val="00312E6A"/>
    <w:rsid w:val="00367860"/>
    <w:rsid w:val="003E0D71"/>
    <w:rsid w:val="00472DDE"/>
    <w:rsid w:val="004A1960"/>
    <w:rsid w:val="004A58BE"/>
    <w:rsid w:val="004E0E57"/>
    <w:rsid w:val="005219C9"/>
    <w:rsid w:val="005B4372"/>
    <w:rsid w:val="005D2FFC"/>
    <w:rsid w:val="005D4757"/>
    <w:rsid w:val="00634B03"/>
    <w:rsid w:val="006B252C"/>
    <w:rsid w:val="007137B6"/>
    <w:rsid w:val="007B4D6B"/>
    <w:rsid w:val="00803707"/>
    <w:rsid w:val="00893D8F"/>
    <w:rsid w:val="008C5F73"/>
    <w:rsid w:val="008D48E5"/>
    <w:rsid w:val="009267D0"/>
    <w:rsid w:val="00A2217D"/>
    <w:rsid w:val="00A61F48"/>
    <w:rsid w:val="00A64C17"/>
    <w:rsid w:val="00A773B8"/>
    <w:rsid w:val="00B2794D"/>
    <w:rsid w:val="00B506DC"/>
    <w:rsid w:val="00C50309"/>
    <w:rsid w:val="00C70546"/>
    <w:rsid w:val="00CF4EC3"/>
    <w:rsid w:val="00D214EF"/>
    <w:rsid w:val="00D237EE"/>
    <w:rsid w:val="00E42DD7"/>
    <w:rsid w:val="00E93570"/>
    <w:rsid w:val="00E93D2A"/>
    <w:rsid w:val="00EA6048"/>
    <w:rsid w:val="00EB3BC7"/>
    <w:rsid w:val="00EB44BA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B19098"/>
  <w15:docId w15:val="{14904229-C020-41E4-8815-871E69BF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gformazionegiuridica@yaho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2025-06-20T06:51:00Z</dcterms:created>
  <dcterms:modified xsi:type="dcterms:W3CDTF">2025-06-20T06:51:00Z</dcterms:modified>
</cp:coreProperties>
</file>