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4C8D358F" w14:textId="2A126399" w:rsidR="007F5CCB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937C4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73520C">
        <w:rPr>
          <w:rFonts w:ascii="TTE117B0D0t00" w:hAnsi="TTE117B0D0t00" w:cs="TTE117B0D0t00"/>
          <w:sz w:val="34"/>
          <w:szCs w:val="34"/>
        </w:rPr>
        <w:t>PROVINCIA DI VICENZA 20 ISTRUTTORI AMINISTRATIVI CONTABILI</w:t>
      </w:r>
    </w:p>
    <w:p w14:paraId="1EAA0FF3" w14:textId="00FD9F85"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65F3AAA4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7F5CCB">
        <w:rPr>
          <w:rFonts w:ascii="TTE117B0D0t00" w:hAnsi="TTE117B0D0t00" w:cs="TTE117B0D0t00"/>
          <w:sz w:val="24"/>
          <w:szCs w:val="24"/>
        </w:rPr>
        <w:t>15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605B2"/>
    <w:rsid w:val="004E0E57"/>
    <w:rsid w:val="005219C9"/>
    <w:rsid w:val="00586A10"/>
    <w:rsid w:val="005B4372"/>
    <w:rsid w:val="005D2FFC"/>
    <w:rsid w:val="005D4757"/>
    <w:rsid w:val="005E59E9"/>
    <w:rsid w:val="00634B03"/>
    <w:rsid w:val="006523E9"/>
    <w:rsid w:val="006B252C"/>
    <w:rsid w:val="007137B6"/>
    <w:rsid w:val="0073520C"/>
    <w:rsid w:val="00772388"/>
    <w:rsid w:val="007C3459"/>
    <w:rsid w:val="007F5CCB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470D2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6</cp:revision>
  <cp:lastPrinted>2017-02-17T13:17:00Z</cp:lastPrinted>
  <dcterms:created xsi:type="dcterms:W3CDTF">2026-06-23T13:07:00Z</dcterms:created>
  <dcterms:modified xsi:type="dcterms:W3CDTF">2026-08-05T15:17:00Z</dcterms:modified>
</cp:coreProperties>
</file>